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DAE98" w14:textId="77777777" w:rsidR="009A1B18" w:rsidRPr="00B575C1" w:rsidRDefault="009A1B18" w:rsidP="00B575C1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bookmarkStart w:id="0" w:name="_Hlk105691419"/>
      <w:bookmarkStart w:id="1" w:name="_Hlk101968985"/>
      <w:r w:rsidRPr="00B575C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J U S T I F I C A T I V A </w:t>
      </w:r>
    </w:p>
    <w:p w14:paraId="67FFAFDE" w14:textId="77777777" w:rsidR="009A1B18" w:rsidRPr="00B575C1" w:rsidRDefault="009A1B18" w:rsidP="00B575C1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B575C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Do preço e escolha do fornecedor</w:t>
      </w:r>
    </w:p>
    <w:p w14:paraId="570ACFC2" w14:textId="77777777" w:rsidR="009A1B18" w:rsidRPr="00B575C1" w:rsidRDefault="009A1B18" w:rsidP="00B575C1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B575C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(Dispensa de Licitação)</w:t>
      </w:r>
    </w:p>
    <w:p w14:paraId="54D125D5" w14:textId="77777777" w:rsidR="009A1B18" w:rsidRPr="00B575C1" w:rsidRDefault="009A1B18" w:rsidP="00B575C1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76A54CD8" w14:textId="7C42F490" w:rsidR="009A1B18" w:rsidRPr="00B575C1" w:rsidRDefault="009A1B18" w:rsidP="00B575C1">
      <w:pPr>
        <w:spacing w:line="360" w:lineRule="auto"/>
        <w:ind w:left="284" w:right="14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575C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Eu, </w:t>
      </w:r>
      <w:r w:rsidR="006951ED">
        <w:rPr>
          <w:rFonts w:asciiTheme="minorHAnsi" w:hAnsiTheme="minorHAnsi" w:cstheme="minorHAnsi"/>
          <w:color w:val="000000" w:themeColor="text1"/>
          <w:sz w:val="20"/>
          <w:szCs w:val="20"/>
        </w:rPr>
        <w:t>Daiane Teixeira Gabriel</w:t>
      </w:r>
      <w:r w:rsidRPr="00B575C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,</w:t>
      </w:r>
      <w:r w:rsidRPr="00B575C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Coordenador</w:t>
      </w:r>
      <w:r w:rsidR="006951ED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Pr="00B575C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</w:t>
      </w:r>
      <w:r w:rsidR="006951ED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Pr="00B575C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6951ED">
        <w:rPr>
          <w:rFonts w:asciiTheme="minorHAnsi" w:hAnsiTheme="minorHAnsi" w:cstheme="minorHAnsi"/>
          <w:color w:val="000000" w:themeColor="text1"/>
          <w:sz w:val="20"/>
          <w:szCs w:val="20"/>
        </w:rPr>
        <w:t>Educação</w:t>
      </w:r>
      <w:r w:rsidRPr="00B575C1">
        <w:rPr>
          <w:rFonts w:asciiTheme="minorHAnsi" w:hAnsiTheme="minorHAnsi" w:cstheme="minorHAnsi"/>
          <w:color w:val="000000" w:themeColor="text1"/>
          <w:sz w:val="20"/>
          <w:szCs w:val="20"/>
        </w:rPr>
        <w:t>, em obediência ao que dispõe o artigo 72, incisos VI e VII, da Lei nº 14.133/2021, informo que:</w:t>
      </w:r>
    </w:p>
    <w:p w14:paraId="1512EF9B" w14:textId="77777777" w:rsidR="00B575C1" w:rsidRPr="00B575C1" w:rsidRDefault="00B575C1" w:rsidP="00B575C1">
      <w:pPr>
        <w:spacing w:line="360" w:lineRule="auto"/>
        <w:ind w:left="284" w:right="14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96C61D3" w14:textId="673B7F6E" w:rsidR="009A1B18" w:rsidRPr="00B575C1" w:rsidRDefault="009A1B18" w:rsidP="00B575C1">
      <w:pPr>
        <w:spacing w:line="360" w:lineRule="auto"/>
        <w:ind w:left="284" w:right="14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575C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1 -</w:t>
      </w:r>
      <w:r w:rsidRPr="00B575C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Em cumprimento ao artigo 75, § 3º, da Lei nº 14.133/2021, esta Dispensa foi publicada pelo período de </w:t>
      </w:r>
      <w:r w:rsidR="006951ED">
        <w:rPr>
          <w:rFonts w:asciiTheme="minorHAnsi" w:hAnsiTheme="minorHAnsi" w:cstheme="minorHAnsi"/>
          <w:color w:val="000000" w:themeColor="text1"/>
          <w:sz w:val="20"/>
          <w:szCs w:val="20"/>
        </w:rPr>
        <w:t>20</w:t>
      </w:r>
      <w:r w:rsidR="00873A27" w:rsidRPr="00B575C1">
        <w:rPr>
          <w:rFonts w:asciiTheme="minorHAnsi" w:hAnsiTheme="minorHAnsi" w:cstheme="minorHAnsi"/>
          <w:color w:val="000000" w:themeColor="text1"/>
          <w:sz w:val="20"/>
          <w:szCs w:val="20"/>
        </w:rPr>
        <w:t>/</w:t>
      </w:r>
      <w:r w:rsidR="006951ED">
        <w:rPr>
          <w:rFonts w:asciiTheme="minorHAnsi" w:hAnsiTheme="minorHAnsi" w:cstheme="minorHAnsi"/>
          <w:color w:val="000000" w:themeColor="text1"/>
          <w:sz w:val="20"/>
          <w:szCs w:val="20"/>
        </w:rPr>
        <w:t>01/2023</w:t>
      </w:r>
      <w:r w:rsidRPr="00B575C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 </w:t>
      </w:r>
      <w:r w:rsidR="00452A7F" w:rsidRPr="00B575C1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6951ED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Pr="00B575C1">
        <w:rPr>
          <w:rFonts w:asciiTheme="minorHAnsi" w:hAnsiTheme="minorHAnsi" w:cstheme="minorHAnsi"/>
          <w:color w:val="000000" w:themeColor="text1"/>
          <w:sz w:val="20"/>
          <w:szCs w:val="20"/>
        </w:rPr>
        <w:t>/</w:t>
      </w:r>
      <w:r w:rsidR="006951ED">
        <w:rPr>
          <w:rFonts w:asciiTheme="minorHAnsi" w:hAnsiTheme="minorHAnsi" w:cstheme="minorHAnsi"/>
          <w:color w:val="000000" w:themeColor="text1"/>
          <w:sz w:val="20"/>
          <w:szCs w:val="20"/>
        </w:rPr>
        <w:t>01</w:t>
      </w:r>
      <w:r w:rsidRPr="00B575C1">
        <w:rPr>
          <w:rFonts w:asciiTheme="minorHAnsi" w:hAnsiTheme="minorHAnsi" w:cstheme="minorHAnsi"/>
          <w:color w:val="000000" w:themeColor="text1"/>
          <w:sz w:val="20"/>
          <w:szCs w:val="20"/>
        </w:rPr>
        <w:t>/202</w:t>
      </w:r>
      <w:r w:rsidR="006951ED">
        <w:rPr>
          <w:rFonts w:asciiTheme="minorHAnsi" w:hAnsiTheme="minorHAnsi" w:cstheme="minorHAnsi"/>
          <w:color w:val="000000" w:themeColor="text1"/>
          <w:sz w:val="20"/>
          <w:szCs w:val="20"/>
        </w:rPr>
        <w:t>3</w:t>
      </w:r>
      <w:r w:rsidRPr="00B575C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no site </w:t>
      </w:r>
      <w:hyperlink r:id="rId8" w:history="1">
        <w:r w:rsidRPr="00B575C1">
          <w:rPr>
            <w:rStyle w:val="Hyperlink"/>
            <w:rFonts w:asciiTheme="minorHAnsi" w:hAnsiTheme="minorHAnsi" w:cstheme="minorHAnsi"/>
            <w:sz w:val="20"/>
            <w:szCs w:val="20"/>
          </w:rPr>
          <w:t>www.fartura.sp.gov.br</w:t>
        </w:r>
      </w:hyperlink>
      <w:r w:rsidRPr="00B575C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7EC967" w14:textId="77777777" w:rsidR="00B575C1" w:rsidRPr="00B575C1" w:rsidRDefault="00B575C1" w:rsidP="00B575C1">
      <w:pPr>
        <w:spacing w:line="360" w:lineRule="auto"/>
        <w:ind w:left="284" w:right="14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50141D2" w14:textId="78E4FE43" w:rsidR="00B575C1" w:rsidRPr="00B575C1" w:rsidRDefault="009A1B18" w:rsidP="00B575C1">
      <w:pPr>
        <w:spacing w:line="360" w:lineRule="auto"/>
        <w:ind w:left="284" w:right="14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575C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2 </w:t>
      </w:r>
      <w:r w:rsidR="006951E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–</w:t>
      </w:r>
      <w:r w:rsidRPr="00B575C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6951E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Não houve </w:t>
      </w:r>
      <w:r w:rsidRPr="00B575C1">
        <w:rPr>
          <w:rFonts w:asciiTheme="minorHAnsi" w:hAnsiTheme="minorHAnsi" w:cstheme="minorHAnsi"/>
          <w:color w:val="000000" w:themeColor="text1"/>
          <w:sz w:val="20"/>
          <w:szCs w:val="20"/>
        </w:rPr>
        <w:t>interessado após a publicação de intenção de dispensa de licitação.</w:t>
      </w:r>
      <w:r w:rsidR="00AD38CB" w:rsidRPr="00B575C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E704C" w:rsidRPr="00B575C1">
        <w:rPr>
          <w:rFonts w:asciiTheme="minorHAnsi" w:hAnsiTheme="minorHAnsi" w:cstheme="minorHAnsi"/>
          <w:color w:val="000000" w:themeColor="text1"/>
          <w:sz w:val="20"/>
          <w:szCs w:val="20"/>
        </w:rPr>
        <w:t>Os orçamentos apresentados foram:</w:t>
      </w:r>
    </w:p>
    <w:tbl>
      <w:tblPr>
        <w:tblStyle w:val="Tabelacomgrade"/>
        <w:tblW w:w="8080" w:type="dxa"/>
        <w:jc w:val="center"/>
        <w:tblInd w:w="392" w:type="dxa"/>
        <w:tblLook w:val="04A0" w:firstRow="1" w:lastRow="0" w:firstColumn="1" w:lastColumn="0" w:noHBand="0" w:noVBand="1"/>
      </w:tblPr>
      <w:tblGrid>
        <w:gridCol w:w="3827"/>
        <w:gridCol w:w="2126"/>
        <w:gridCol w:w="2127"/>
      </w:tblGrid>
      <w:tr w:rsidR="00062293" w:rsidRPr="00057209" w14:paraId="145F339A" w14:textId="77777777" w:rsidTr="00062293">
        <w:trPr>
          <w:trHeight w:val="361"/>
          <w:jc w:val="center"/>
        </w:trPr>
        <w:tc>
          <w:tcPr>
            <w:tcW w:w="3827" w:type="dxa"/>
          </w:tcPr>
          <w:p w14:paraId="025BB259" w14:textId="77777777" w:rsidR="00062293" w:rsidRPr="00057209" w:rsidRDefault="00062293" w:rsidP="00B575C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05720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t-BR"/>
              </w:rPr>
              <w:t>EMPRESA</w:t>
            </w:r>
          </w:p>
        </w:tc>
        <w:tc>
          <w:tcPr>
            <w:tcW w:w="2126" w:type="dxa"/>
          </w:tcPr>
          <w:p w14:paraId="12D59FCE" w14:textId="77777777" w:rsidR="00062293" w:rsidRPr="00057209" w:rsidRDefault="00062293" w:rsidP="00B575C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05720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t-BR"/>
              </w:rPr>
              <w:t>CNPJ</w:t>
            </w:r>
          </w:p>
        </w:tc>
        <w:tc>
          <w:tcPr>
            <w:tcW w:w="2127" w:type="dxa"/>
          </w:tcPr>
          <w:p w14:paraId="28606068" w14:textId="77777777" w:rsidR="00062293" w:rsidRPr="00057209" w:rsidRDefault="00062293" w:rsidP="00B575C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05720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t-BR"/>
              </w:rPr>
              <w:t>VALOR DA PROPOSTA</w:t>
            </w:r>
          </w:p>
        </w:tc>
      </w:tr>
      <w:tr w:rsidR="00062293" w:rsidRPr="00057209" w14:paraId="1792A481" w14:textId="77777777" w:rsidTr="00062293">
        <w:trPr>
          <w:trHeight w:val="361"/>
          <w:jc w:val="center"/>
        </w:trPr>
        <w:tc>
          <w:tcPr>
            <w:tcW w:w="3827" w:type="dxa"/>
          </w:tcPr>
          <w:p w14:paraId="234B48CE" w14:textId="3D115AA2" w:rsidR="00062293" w:rsidRPr="00057209" w:rsidRDefault="006951ED" w:rsidP="00B575C1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0572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t-BR"/>
              </w:rPr>
              <w:t>CONFIATTA CONSULTORIA E GESTÃO LTDA EPP</w:t>
            </w:r>
          </w:p>
        </w:tc>
        <w:tc>
          <w:tcPr>
            <w:tcW w:w="2126" w:type="dxa"/>
          </w:tcPr>
          <w:p w14:paraId="1A34C09C" w14:textId="7E60EF9A" w:rsidR="00062293" w:rsidRPr="00057209" w:rsidRDefault="006951ED" w:rsidP="00B575C1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057209">
              <w:rPr>
                <w:rFonts w:asciiTheme="minorHAnsi" w:hAnsiTheme="minorHAnsi" w:cstheme="minorHAnsi"/>
                <w:sz w:val="20"/>
                <w:szCs w:val="20"/>
              </w:rPr>
              <w:t>08.496.850/0001-34</w:t>
            </w:r>
          </w:p>
        </w:tc>
        <w:tc>
          <w:tcPr>
            <w:tcW w:w="2127" w:type="dxa"/>
          </w:tcPr>
          <w:p w14:paraId="74CDD5DE" w14:textId="67D4E3A0" w:rsidR="00062293" w:rsidRPr="00057209" w:rsidRDefault="006951ED" w:rsidP="00B575C1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0572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t-BR"/>
              </w:rPr>
              <w:t>52.900,00</w:t>
            </w:r>
          </w:p>
        </w:tc>
      </w:tr>
      <w:tr w:rsidR="00062293" w:rsidRPr="00057209" w14:paraId="0405973D" w14:textId="77777777" w:rsidTr="00062293">
        <w:trPr>
          <w:trHeight w:val="361"/>
          <w:jc w:val="center"/>
        </w:trPr>
        <w:tc>
          <w:tcPr>
            <w:tcW w:w="3827" w:type="dxa"/>
          </w:tcPr>
          <w:p w14:paraId="6FBDB044" w14:textId="5164E372" w:rsidR="00062293" w:rsidRPr="00057209" w:rsidRDefault="00057209" w:rsidP="00B575C1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0572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t-BR"/>
              </w:rPr>
              <w:t xml:space="preserve">GEPAM - GESTÃO PÚBLICA, AUDITORIA CONTÁBIL, ASSESSORIA E CONSULTORIA EM ADMINISTRAÇÃO MUNICIPAL S/S LTDA </w:t>
            </w:r>
            <w:proofErr w:type="gramStart"/>
            <w:r w:rsidRPr="000572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t-BR"/>
              </w:rPr>
              <w:t>EPP</w:t>
            </w:r>
            <w:proofErr w:type="gramEnd"/>
            <w:r w:rsidRPr="000572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126" w:type="dxa"/>
          </w:tcPr>
          <w:p w14:paraId="5B2024E0" w14:textId="4752194A" w:rsidR="00062293" w:rsidRPr="00057209" w:rsidRDefault="006951ED" w:rsidP="00B575C1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0572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t-BR"/>
              </w:rPr>
              <w:t>07.164.951/0001-45</w:t>
            </w:r>
          </w:p>
        </w:tc>
        <w:tc>
          <w:tcPr>
            <w:tcW w:w="2127" w:type="dxa"/>
          </w:tcPr>
          <w:p w14:paraId="7B338F18" w14:textId="33A10580" w:rsidR="00062293" w:rsidRPr="00057209" w:rsidRDefault="006951ED" w:rsidP="00B575C1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0572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t-BR"/>
              </w:rPr>
              <w:t>53.500,00</w:t>
            </w:r>
          </w:p>
        </w:tc>
      </w:tr>
      <w:tr w:rsidR="00062293" w:rsidRPr="00057209" w14:paraId="271F277F" w14:textId="77777777" w:rsidTr="00062293">
        <w:trPr>
          <w:trHeight w:val="361"/>
          <w:jc w:val="center"/>
        </w:trPr>
        <w:tc>
          <w:tcPr>
            <w:tcW w:w="3827" w:type="dxa"/>
          </w:tcPr>
          <w:p w14:paraId="6587BB07" w14:textId="063A3DFF" w:rsidR="00062293" w:rsidRPr="00057209" w:rsidRDefault="006951ED" w:rsidP="00B575C1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0572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t-BR"/>
              </w:rPr>
              <w:t>PLANEXCON – GESTÃO PÚBLICA E EMPRESARIAL LTDA</w:t>
            </w:r>
          </w:p>
        </w:tc>
        <w:tc>
          <w:tcPr>
            <w:tcW w:w="2126" w:type="dxa"/>
          </w:tcPr>
          <w:p w14:paraId="231EDA67" w14:textId="03691D15" w:rsidR="00062293" w:rsidRPr="00057209" w:rsidRDefault="006951ED" w:rsidP="00B575C1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0572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t-BR"/>
              </w:rPr>
              <w:t>03.855..359/0001-39</w:t>
            </w:r>
          </w:p>
        </w:tc>
        <w:tc>
          <w:tcPr>
            <w:tcW w:w="2127" w:type="dxa"/>
          </w:tcPr>
          <w:p w14:paraId="71AD799B" w14:textId="728D6001" w:rsidR="00062293" w:rsidRPr="00057209" w:rsidRDefault="006951ED" w:rsidP="00B575C1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0572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t-BR"/>
              </w:rPr>
              <w:t>53.800,00</w:t>
            </w:r>
          </w:p>
        </w:tc>
      </w:tr>
    </w:tbl>
    <w:p w14:paraId="3C46E11E" w14:textId="77777777" w:rsidR="00B575C1" w:rsidRPr="00057209" w:rsidRDefault="00B575C1" w:rsidP="00B575C1">
      <w:pPr>
        <w:spacing w:line="360" w:lineRule="auto"/>
        <w:ind w:left="284" w:right="142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7B98624D" w14:textId="633F021A" w:rsidR="009A1B18" w:rsidRPr="00057209" w:rsidRDefault="009A1B18" w:rsidP="00B575C1">
      <w:pPr>
        <w:spacing w:line="360" w:lineRule="auto"/>
        <w:ind w:left="284" w:right="14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5720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3 -</w:t>
      </w:r>
      <w:r w:rsidRPr="0005720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Para </w:t>
      </w:r>
      <w:r w:rsidR="00DF5210" w:rsidRPr="0005720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</w:t>
      </w:r>
      <w:r w:rsidR="006951ED" w:rsidRPr="00057209">
        <w:rPr>
          <w:rFonts w:asciiTheme="minorHAnsi" w:hAnsiTheme="minorHAnsi" w:cstheme="minorHAnsi"/>
          <w:bCs/>
          <w:sz w:val="20"/>
          <w:szCs w:val="20"/>
        </w:rPr>
        <w:t xml:space="preserve">Prestação de serviço de </w:t>
      </w:r>
      <w:r w:rsidR="006951ED" w:rsidRPr="00057209">
        <w:rPr>
          <w:rFonts w:asciiTheme="minorHAnsi" w:eastAsia="Tahoma" w:hAnsiTheme="minorHAnsi" w:cstheme="minorHAnsi"/>
          <w:bCs/>
          <w:sz w:val="20"/>
          <w:szCs w:val="20"/>
        </w:rPr>
        <w:t>reformulação do estatuto dos profissionais da educação e do plano de carreira e vencimento dos profissionais da educação</w:t>
      </w:r>
      <w:r w:rsidRPr="00057209">
        <w:rPr>
          <w:rFonts w:asciiTheme="minorHAnsi" w:hAnsiTheme="minorHAnsi" w:cstheme="minorHAnsi"/>
          <w:color w:val="000000" w:themeColor="text1"/>
          <w:sz w:val="20"/>
          <w:szCs w:val="20"/>
        </w:rPr>
        <w:t>, justifica-se a escolha do fornecedor</w:t>
      </w:r>
      <w:r w:rsidR="005D53B0" w:rsidRPr="0005720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="006951ED" w:rsidRPr="00057209">
        <w:rPr>
          <w:rFonts w:asciiTheme="minorHAnsi" w:hAnsiTheme="minorHAnsi" w:cstheme="minorHAnsi"/>
          <w:sz w:val="20"/>
          <w:szCs w:val="20"/>
        </w:rPr>
        <w:t>Confiatta</w:t>
      </w:r>
      <w:proofErr w:type="spellEnd"/>
      <w:r w:rsidR="006951ED" w:rsidRPr="00057209">
        <w:rPr>
          <w:rFonts w:asciiTheme="minorHAnsi" w:hAnsiTheme="minorHAnsi" w:cstheme="minorHAnsi"/>
          <w:sz w:val="20"/>
          <w:szCs w:val="20"/>
        </w:rPr>
        <w:t xml:space="preserve"> Consultoria e Gestão LTDA</w:t>
      </w:r>
      <w:r w:rsidRPr="00057209">
        <w:rPr>
          <w:rFonts w:asciiTheme="minorHAnsi" w:hAnsiTheme="minorHAnsi" w:cstheme="minorHAnsi"/>
          <w:color w:val="000000" w:themeColor="text1"/>
          <w:sz w:val="20"/>
          <w:szCs w:val="20"/>
        </w:rPr>
        <w:t>, pelos motivos abaixo:</w:t>
      </w:r>
    </w:p>
    <w:p w14:paraId="2000308B" w14:textId="77777777" w:rsidR="009A1B18" w:rsidRPr="00057209" w:rsidRDefault="009A1B18" w:rsidP="00057209">
      <w:pPr>
        <w:pStyle w:val="PargrafodaLista"/>
        <w:numPr>
          <w:ilvl w:val="0"/>
          <w:numId w:val="1"/>
        </w:numPr>
        <w:spacing w:line="360" w:lineRule="auto"/>
        <w:ind w:left="714" w:right="142" w:hanging="357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5720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Foram realizadas cotações de preços com empresas que prestam este tipo de serviços, </w:t>
      </w:r>
      <w:r w:rsidRPr="00057209">
        <w:rPr>
          <w:rFonts w:asciiTheme="minorHAnsi" w:hAnsiTheme="minorHAnsi" w:cstheme="minorHAnsi"/>
          <w:sz w:val="20"/>
          <w:szCs w:val="20"/>
        </w:rPr>
        <w:t xml:space="preserve">e o fornecer foi escolhido por ter ofertado o menor valor </w:t>
      </w:r>
      <w:proofErr w:type="gramStart"/>
      <w:r w:rsidRPr="00057209">
        <w:rPr>
          <w:rFonts w:asciiTheme="minorHAnsi" w:hAnsiTheme="minorHAnsi" w:cstheme="minorHAnsi"/>
          <w:sz w:val="20"/>
          <w:szCs w:val="20"/>
        </w:rPr>
        <w:t>à</w:t>
      </w:r>
      <w:proofErr w:type="gramEnd"/>
      <w:r w:rsidRPr="00057209">
        <w:rPr>
          <w:rFonts w:asciiTheme="minorHAnsi" w:hAnsiTheme="minorHAnsi" w:cstheme="minorHAnsi"/>
          <w:sz w:val="20"/>
          <w:szCs w:val="20"/>
        </w:rPr>
        <w:t xml:space="preserve"> esta Prefeitura.</w:t>
      </w:r>
    </w:p>
    <w:p w14:paraId="425305C2" w14:textId="3622B736" w:rsidR="009A1B18" w:rsidRPr="00057209" w:rsidRDefault="009A1B18" w:rsidP="00057209">
      <w:pPr>
        <w:pStyle w:val="PargrafodaLista"/>
        <w:numPr>
          <w:ilvl w:val="0"/>
          <w:numId w:val="1"/>
        </w:numPr>
        <w:spacing w:line="360" w:lineRule="auto"/>
        <w:ind w:left="714" w:right="142" w:hanging="357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57209">
        <w:rPr>
          <w:rFonts w:asciiTheme="minorHAnsi" w:hAnsiTheme="minorHAnsi" w:cstheme="minorHAnsi"/>
          <w:color w:val="000000" w:themeColor="text1"/>
          <w:sz w:val="20"/>
          <w:szCs w:val="20"/>
        </w:rPr>
        <w:t>O preço praticado pelo fornecedor é compatível com o valor de mercado conforme pode ser comprovado pela análise dos orçamentos colhidos</w:t>
      </w:r>
      <w:r w:rsidR="00B575C1" w:rsidRPr="00057209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0610C556" w14:textId="77777777" w:rsidR="009A1B18" w:rsidRPr="00057209" w:rsidRDefault="009A1B18" w:rsidP="00B575C1">
      <w:pPr>
        <w:spacing w:line="360" w:lineRule="auto"/>
        <w:ind w:left="284" w:right="14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bookmarkStart w:id="2" w:name="_GoBack"/>
      <w:bookmarkEnd w:id="2"/>
    </w:p>
    <w:bookmarkEnd w:id="0"/>
    <w:p w14:paraId="4C6F3042" w14:textId="38EC6756" w:rsidR="009A1B18" w:rsidRPr="00B575C1" w:rsidRDefault="009A1B18" w:rsidP="00B575C1">
      <w:pPr>
        <w:widowControl w:val="0"/>
        <w:suppressAutoHyphens w:val="0"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B575C1">
        <w:rPr>
          <w:rFonts w:asciiTheme="minorHAnsi" w:hAnsiTheme="minorHAnsi" w:cstheme="minorHAnsi"/>
          <w:sz w:val="20"/>
          <w:szCs w:val="20"/>
        </w:rPr>
        <w:t xml:space="preserve">Fartura, </w:t>
      </w:r>
      <w:r w:rsidR="006951ED">
        <w:rPr>
          <w:rFonts w:asciiTheme="minorHAnsi" w:hAnsiTheme="minorHAnsi" w:cstheme="minorHAnsi"/>
          <w:sz w:val="20"/>
          <w:szCs w:val="20"/>
        </w:rPr>
        <w:t>26</w:t>
      </w:r>
      <w:r w:rsidRPr="00B575C1">
        <w:rPr>
          <w:rFonts w:asciiTheme="minorHAnsi" w:hAnsiTheme="minorHAnsi" w:cstheme="minorHAnsi"/>
          <w:sz w:val="20"/>
          <w:szCs w:val="20"/>
        </w:rPr>
        <w:t xml:space="preserve"> de </w:t>
      </w:r>
      <w:r w:rsidR="006951ED">
        <w:rPr>
          <w:rFonts w:asciiTheme="minorHAnsi" w:hAnsiTheme="minorHAnsi" w:cstheme="minorHAnsi"/>
          <w:sz w:val="20"/>
          <w:szCs w:val="20"/>
        </w:rPr>
        <w:t>janeiro</w:t>
      </w:r>
      <w:r w:rsidRPr="00B575C1">
        <w:rPr>
          <w:rFonts w:asciiTheme="minorHAnsi" w:hAnsiTheme="minorHAnsi" w:cstheme="minorHAnsi"/>
          <w:sz w:val="20"/>
          <w:szCs w:val="20"/>
        </w:rPr>
        <w:t xml:space="preserve"> de 202</w:t>
      </w:r>
      <w:r w:rsidR="006951ED">
        <w:rPr>
          <w:rFonts w:asciiTheme="minorHAnsi" w:hAnsiTheme="minorHAnsi" w:cstheme="minorHAnsi"/>
          <w:sz w:val="20"/>
          <w:szCs w:val="20"/>
        </w:rPr>
        <w:t>3</w:t>
      </w:r>
      <w:r w:rsidRPr="00B575C1">
        <w:rPr>
          <w:rFonts w:asciiTheme="minorHAnsi" w:hAnsiTheme="minorHAnsi" w:cstheme="minorHAnsi"/>
          <w:sz w:val="20"/>
          <w:szCs w:val="20"/>
        </w:rPr>
        <w:t>.</w:t>
      </w:r>
    </w:p>
    <w:p w14:paraId="3F10BBE1" w14:textId="77777777" w:rsidR="009A1B18" w:rsidRPr="00B575C1" w:rsidRDefault="009A1B18" w:rsidP="00B575C1">
      <w:pPr>
        <w:widowControl w:val="0"/>
        <w:suppressAutoHyphens w:val="0"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00047950" w14:textId="77777777" w:rsidR="009A1B18" w:rsidRPr="00B575C1" w:rsidRDefault="009A1B18" w:rsidP="00B575C1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6AEABFB" w14:textId="17A56425" w:rsidR="009A1B18" w:rsidRPr="00B575C1" w:rsidRDefault="006951ED" w:rsidP="00B575C1">
      <w:pPr>
        <w:widowControl w:val="0"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Daiane Teixeira Gabriel</w:t>
      </w:r>
    </w:p>
    <w:bookmarkEnd w:id="1"/>
    <w:p w14:paraId="12306205" w14:textId="3B043AA1" w:rsidR="0019139A" w:rsidRPr="00B575C1" w:rsidRDefault="006951ED" w:rsidP="00B575C1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Coordenadora da Educação</w:t>
      </w:r>
    </w:p>
    <w:sectPr w:rsidR="0019139A" w:rsidRPr="00B575C1" w:rsidSect="00E92B77">
      <w:headerReference w:type="default" r:id="rId9"/>
      <w:footerReference w:type="default" r:id="rId10"/>
      <w:pgSz w:w="11906" w:h="16838" w:code="9"/>
      <w:pgMar w:top="1417" w:right="1701" w:bottom="1560" w:left="1701" w:header="567" w:footer="5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55F47" w14:textId="77777777" w:rsidR="0014300F" w:rsidRDefault="0014300F">
      <w:r>
        <w:separator/>
      </w:r>
    </w:p>
  </w:endnote>
  <w:endnote w:type="continuationSeparator" w:id="0">
    <w:p w14:paraId="6F519C41" w14:textId="77777777" w:rsidR="0014300F" w:rsidRDefault="00143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505" w:type="dxa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8345"/>
    </w:tblGrid>
    <w:tr w:rsidR="00E92B77" w:rsidRPr="00E8567A" w14:paraId="76C38336" w14:textId="77777777" w:rsidTr="00CF3F96">
      <w:trPr>
        <w:trHeight w:val="557"/>
      </w:trPr>
      <w:tc>
        <w:tcPr>
          <w:tcW w:w="160" w:type="dxa"/>
          <w:vAlign w:val="center"/>
        </w:tcPr>
        <w:p w14:paraId="483E2A12" w14:textId="63ABF8D9" w:rsidR="00E92B77" w:rsidRPr="00E8567A" w:rsidRDefault="0014300F" w:rsidP="00E92B77">
          <w:pPr>
            <w:pStyle w:val="Rodap"/>
            <w:jc w:val="center"/>
            <w:rPr>
              <w:rFonts w:ascii="Arial" w:hAnsi="Arial" w:cs="Arial"/>
            </w:rPr>
          </w:pPr>
        </w:p>
      </w:tc>
      <w:tc>
        <w:tcPr>
          <w:tcW w:w="8345" w:type="dxa"/>
          <w:vAlign w:val="center"/>
        </w:tcPr>
        <w:p w14:paraId="13E0BE7F" w14:textId="77777777" w:rsidR="00E92B77" w:rsidRPr="00E8567A" w:rsidRDefault="009A1B18" w:rsidP="00E92B77">
          <w:pPr>
            <w:pStyle w:val="Rodap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Praça Deocleciano Ribeiro</w:t>
          </w:r>
          <w:r w:rsidRPr="00E8567A">
            <w:rPr>
              <w:rFonts w:ascii="Arial" w:hAnsi="Arial" w:cs="Arial"/>
              <w:sz w:val="16"/>
              <w:szCs w:val="16"/>
            </w:rPr>
            <w:t xml:space="preserve">, n° </w:t>
          </w:r>
          <w:r>
            <w:rPr>
              <w:rFonts w:ascii="Arial" w:hAnsi="Arial" w:cs="Arial"/>
              <w:sz w:val="16"/>
              <w:szCs w:val="16"/>
            </w:rPr>
            <w:t>444</w:t>
          </w:r>
          <w:r w:rsidRPr="00E8567A">
            <w:rPr>
              <w:rFonts w:ascii="Arial" w:hAnsi="Arial" w:cs="Arial"/>
              <w:sz w:val="16"/>
              <w:szCs w:val="16"/>
            </w:rPr>
            <w:t xml:space="preserve"> - </w:t>
          </w:r>
          <w:r>
            <w:rPr>
              <w:rFonts w:ascii="Arial" w:hAnsi="Arial" w:cs="Arial"/>
              <w:sz w:val="16"/>
              <w:szCs w:val="16"/>
            </w:rPr>
            <w:t>Centro</w:t>
          </w:r>
          <w:r w:rsidRPr="00E8567A">
            <w:rPr>
              <w:rFonts w:ascii="Arial" w:hAnsi="Arial" w:cs="Arial"/>
              <w:sz w:val="16"/>
              <w:szCs w:val="16"/>
            </w:rPr>
            <w:t xml:space="preserve"> - CEP 1887</w:t>
          </w:r>
          <w:r>
            <w:rPr>
              <w:rFonts w:ascii="Arial" w:hAnsi="Arial" w:cs="Arial"/>
              <w:sz w:val="16"/>
              <w:szCs w:val="16"/>
            </w:rPr>
            <w:t>0</w:t>
          </w:r>
          <w:r w:rsidRPr="00E8567A">
            <w:rPr>
              <w:rFonts w:ascii="Arial" w:hAnsi="Arial" w:cs="Arial"/>
              <w:sz w:val="16"/>
              <w:szCs w:val="16"/>
            </w:rPr>
            <w:t>-</w:t>
          </w:r>
          <w:proofErr w:type="gramStart"/>
          <w:r>
            <w:rPr>
              <w:rFonts w:ascii="Arial" w:hAnsi="Arial" w:cs="Arial"/>
              <w:sz w:val="16"/>
              <w:szCs w:val="16"/>
            </w:rPr>
            <w:t>011</w:t>
          </w:r>
          <w:proofErr w:type="gramEnd"/>
          <w:r w:rsidRPr="00E8567A">
            <w:rPr>
              <w:rFonts w:ascii="Arial" w:hAnsi="Arial" w:cs="Arial"/>
              <w:sz w:val="16"/>
              <w:szCs w:val="16"/>
            </w:rPr>
            <w:t xml:space="preserve"> </w:t>
          </w:r>
        </w:p>
        <w:p w14:paraId="2FF8CC54" w14:textId="77777777" w:rsidR="00E92B77" w:rsidRPr="00E8567A" w:rsidRDefault="009A1B18" w:rsidP="00E92B77">
          <w:pPr>
            <w:pStyle w:val="Rodap"/>
            <w:jc w:val="center"/>
            <w:rPr>
              <w:rFonts w:ascii="Arial" w:hAnsi="Arial" w:cs="Arial"/>
              <w:noProof/>
            </w:rPr>
          </w:pPr>
          <w:r w:rsidRPr="00E8567A">
            <w:rPr>
              <w:rFonts w:ascii="Arial" w:hAnsi="Arial" w:cs="Arial"/>
              <w:sz w:val="16"/>
              <w:szCs w:val="16"/>
            </w:rPr>
            <w:t xml:space="preserve">Fartura/SP - Telefone: (14) </w:t>
          </w:r>
          <w:r>
            <w:rPr>
              <w:rFonts w:ascii="Arial" w:hAnsi="Arial" w:cs="Arial"/>
              <w:sz w:val="16"/>
              <w:szCs w:val="16"/>
            </w:rPr>
            <w:t xml:space="preserve">3308-9321 - </w:t>
          </w:r>
          <w:r w:rsidRPr="00E8567A">
            <w:rPr>
              <w:rFonts w:ascii="Arial" w:hAnsi="Arial" w:cs="Arial"/>
              <w:sz w:val="16"/>
              <w:szCs w:val="16"/>
            </w:rPr>
            <w:t xml:space="preserve">e-mail: </w:t>
          </w:r>
          <w:r>
            <w:rPr>
              <w:rFonts w:ascii="Arial" w:hAnsi="Arial" w:cs="Arial"/>
              <w:sz w:val="16"/>
              <w:szCs w:val="16"/>
            </w:rPr>
            <w:t>infraestrutura</w:t>
          </w:r>
          <w:r w:rsidRPr="00E8567A">
            <w:rPr>
              <w:rFonts w:ascii="Arial" w:hAnsi="Arial" w:cs="Arial"/>
              <w:sz w:val="16"/>
              <w:szCs w:val="16"/>
            </w:rPr>
            <w:t>@fartura.sp.gov.br</w:t>
          </w:r>
        </w:p>
      </w:tc>
    </w:tr>
  </w:tbl>
  <w:p w14:paraId="458DA082" w14:textId="77777777" w:rsidR="00E92B77" w:rsidRPr="00E8567A" w:rsidRDefault="0014300F" w:rsidP="00E92B77">
    <w:pPr>
      <w:tabs>
        <w:tab w:val="left" w:pos="1038"/>
      </w:tabs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28B80F" w14:textId="77777777" w:rsidR="0014300F" w:rsidRDefault="0014300F">
      <w:r>
        <w:separator/>
      </w:r>
    </w:p>
  </w:footnote>
  <w:footnote w:type="continuationSeparator" w:id="0">
    <w:p w14:paraId="627E8E7F" w14:textId="77777777" w:rsidR="0014300F" w:rsidRDefault="00143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7" w:type="dxa"/>
      <w:tblInd w:w="-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6"/>
      <w:gridCol w:w="7871"/>
    </w:tblGrid>
    <w:tr w:rsidR="000E5E1B" w14:paraId="7383C8CD" w14:textId="77777777" w:rsidTr="007E1D4A">
      <w:trPr>
        <w:trHeight w:val="1248"/>
      </w:trPr>
      <w:tc>
        <w:tcPr>
          <w:tcW w:w="1486" w:type="dxa"/>
          <w:shd w:val="clear" w:color="auto" w:fill="auto"/>
          <w:vAlign w:val="center"/>
        </w:tcPr>
        <w:p w14:paraId="6AAED9DE" w14:textId="77777777" w:rsidR="000E5E1B" w:rsidRDefault="009A1B18">
          <w:pPr>
            <w:pStyle w:val="Cabealho"/>
            <w:snapToGrid w:val="0"/>
            <w:rPr>
              <w:b/>
              <w:bCs/>
              <w:color w:val="008000"/>
              <w:sz w:val="40"/>
            </w:rPr>
          </w:pPr>
          <w:r>
            <w:rPr>
              <w:noProof/>
              <w:lang w:eastAsia="pt-BR"/>
            </w:rPr>
            <w:drawing>
              <wp:inline distT="0" distB="0" distL="0" distR="0" wp14:anchorId="6B525D53" wp14:editId="51D32E44">
                <wp:extent cx="857250" cy="923925"/>
                <wp:effectExtent l="1905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1" w:type="dxa"/>
          <w:shd w:val="clear" w:color="auto" w:fill="auto"/>
          <w:vAlign w:val="center"/>
        </w:tcPr>
        <w:p w14:paraId="50E8FD3A" w14:textId="77777777" w:rsidR="000E5E1B" w:rsidRPr="00401803" w:rsidRDefault="009A1B18">
          <w:pPr>
            <w:pStyle w:val="Cabealho"/>
            <w:snapToGrid w:val="0"/>
            <w:jc w:val="center"/>
            <w:rPr>
              <w:rFonts w:ascii="Arial" w:hAnsi="Arial" w:cs="Arial"/>
              <w:b/>
              <w:bCs/>
              <w:color w:val="008000"/>
              <w:sz w:val="36"/>
              <w:szCs w:val="36"/>
            </w:rPr>
          </w:pPr>
          <w:r w:rsidRPr="00401803">
            <w:rPr>
              <w:rFonts w:ascii="Arial" w:hAnsi="Arial" w:cs="Arial"/>
              <w:b/>
              <w:bCs/>
              <w:color w:val="008000"/>
              <w:sz w:val="36"/>
              <w:szCs w:val="36"/>
            </w:rPr>
            <w:t>PREFEITURA MUNICIPAL DE FARTURA</w:t>
          </w:r>
        </w:p>
        <w:p w14:paraId="15478346" w14:textId="77777777" w:rsidR="000E5E1B" w:rsidRPr="00401803" w:rsidRDefault="009A1B18" w:rsidP="000066C9">
          <w:pPr>
            <w:pStyle w:val="Cabealho"/>
            <w:jc w:val="center"/>
            <w:rPr>
              <w:rFonts w:ascii="Arial" w:hAnsi="Arial" w:cs="Arial"/>
              <w:b/>
              <w:bCs/>
              <w:color w:val="008000"/>
              <w:sz w:val="20"/>
              <w:szCs w:val="20"/>
            </w:rPr>
          </w:pPr>
          <w:r w:rsidRPr="00401803">
            <w:rPr>
              <w:rFonts w:ascii="Arial" w:hAnsi="Arial" w:cs="Arial"/>
              <w:b/>
              <w:bCs/>
              <w:color w:val="008000"/>
              <w:sz w:val="20"/>
              <w:szCs w:val="20"/>
            </w:rPr>
            <w:t>CNPJ 46.223.707/0001-68</w:t>
          </w:r>
        </w:p>
      </w:tc>
    </w:tr>
  </w:tbl>
  <w:p w14:paraId="21BB5F67" w14:textId="77777777" w:rsidR="000E5E1B" w:rsidRDefault="0014300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4863"/>
    <w:multiLevelType w:val="hybridMultilevel"/>
    <w:tmpl w:val="51A208B4"/>
    <w:lvl w:ilvl="0" w:tplc="02EEDE14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FB27D77"/>
    <w:multiLevelType w:val="hybridMultilevel"/>
    <w:tmpl w:val="29BA0F26"/>
    <w:lvl w:ilvl="0" w:tplc="7E7E4F4C">
      <w:start w:val="1"/>
      <w:numFmt w:val="lowerLetter"/>
      <w:lvlText w:val="%1)"/>
      <w:lvlJc w:val="left"/>
      <w:pPr>
        <w:ind w:left="644" w:hanging="360"/>
      </w:pPr>
      <w:rPr>
        <w:rFonts w:asciiTheme="minorHAnsi" w:hAnsiTheme="minorHAnsi" w:cstheme="minorHAnsi" w:hint="default"/>
        <w:b/>
        <w:bCs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B18"/>
    <w:rsid w:val="00057209"/>
    <w:rsid w:val="00062293"/>
    <w:rsid w:val="000A08F7"/>
    <w:rsid w:val="00123209"/>
    <w:rsid w:val="00130476"/>
    <w:rsid w:val="0014300F"/>
    <w:rsid w:val="0019139A"/>
    <w:rsid w:val="0026050A"/>
    <w:rsid w:val="002703AC"/>
    <w:rsid w:val="002D28CB"/>
    <w:rsid w:val="0035571E"/>
    <w:rsid w:val="00393870"/>
    <w:rsid w:val="00435D82"/>
    <w:rsid w:val="0044050B"/>
    <w:rsid w:val="00452A7F"/>
    <w:rsid w:val="004C1D72"/>
    <w:rsid w:val="004C6D1B"/>
    <w:rsid w:val="005D53B0"/>
    <w:rsid w:val="006168AC"/>
    <w:rsid w:val="006951ED"/>
    <w:rsid w:val="006F7EB3"/>
    <w:rsid w:val="00710155"/>
    <w:rsid w:val="007A4246"/>
    <w:rsid w:val="007B046E"/>
    <w:rsid w:val="007E704C"/>
    <w:rsid w:val="007F378C"/>
    <w:rsid w:val="008710B1"/>
    <w:rsid w:val="00873A27"/>
    <w:rsid w:val="008B4AF3"/>
    <w:rsid w:val="0090679A"/>
    <w:rsid w:val="00962FCC"/>
    <w:rsid w:val="009A1B18"/>
    <w:rsid w:val="00A5552A"/>
    <w:rsid w:val="00A73ECA"/>
    <w:rsid w:val="00AD3872"/>
    <w:rsid w:val="00AD38CB"/>
    <w:rsid w:val="00B575C1"/>
    <w:rsid w:val="00C350C4"/>
    <w:rsid w:val="00C46E0D"/>
    <w:rsid w:val="00CF3F96"/>
    <w:rsid w:val="00D2494E"/>
    <w:rsid w:val="00DF5210"/>
    <w:rsid w:val="00E530B3"/>
    <w:rsid w:val="00E6119C"/>
    <w:rsid w:val="00E8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87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B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1B1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A1B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nhideWhenUsed/>
    <w:rsid w:val="009A1B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A1B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aliases w:val="parágrafos recuados 1 (letras)"/>
    <w:basedOn w:val="Normal"/>
    <w:uiPriority w:val="34"/>
    <w:qFormat/>
    <w:rsid w:val="009A1B18"/>
    <w:pPr>
      <w:ind w:left="708"/>
    </w:pPr>
  </w:style>
  <w:style w:type="character" w:styleId="Hyperlink">
    <w:name w:val="Hyperlink"/>
    <w:basedOn w:val="Fontepargpadro"/>
    <w:uiPriority w:val="99"/>
    <w:semiHidden/>
    <w:unhideWhenUsed/>
    <w:rsid w:val="009A1B1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11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119C"/>
    <w:rPr>
      <w:rFonts w:ascii="Tahoma" w:eastAsia="Times New Roman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062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B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1B1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A1B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nhideWhenUsed/>
    <w:rsid w:val="009A1B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A1B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aliases w:val="parágrafos recuados 1 (letras)"/>
    <w:basedOn w:val="Normal"/>
    <w:uiPriority w:val="34"/>
    <w:qFormat/>
    <w:rsid w:val="009A1B18"/>
    <w:pPr>
      <w:ind w:left="708"/>
    </w:pPr>
  </w:style>
  <w:style w:type="character" w:styleId="Hyperlink">
    <w:name w:val="Hyperlink"/>
    <w:basedOn w:val="Fontepargpadro"/>
    <w:uiPriority w:val="99"/>
    <w:semiHidden/>
    <w:unhideWhenUsed/>
    <w:rsid w:val="009A1B1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11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119C"/>
    <w:rPr>
      <w:rFonts w:ascii="Tahoma" w:eastAsia="Times New Roman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062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tura.sp.gov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usuario</cp:lastModifiedBy>
  <cp:revision>4</cp:revision>
  <cp:lastPrinted>2022-12-29T16:07:00Z</cp:lastPrinted>
  <dcterms:created xsi:type="dcterms:W3CDTF">2023-01-20T11:05:00Z</dcterms:created>
  <dcterms:modified xsi:type="dcterms:W3CDTF">2023-01-26T13:06:00Z</dcterms:modified>
</cp:coreProperties>
</file>